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7F" w:rsidRDefault="0022743C">
      <w:r>
        <w:t>Im herkunftssprachlichen  Unterricht können Kinder und Jugendliche mit Migrationshintergrund die Kenntnisse und Kompetenzen in ihrer Muttersprache stärken. Die Pflege der Herkunftssprache  festigt nicht nur die Sprachkompetenz, sondern beeinflusst auch positiv den Erwerb der deutschen Sprache. Der Hintergrund ist die Erkenntnis, dass einer Person das Sprachen-lernen  leichter fällt, die mehr Sprachen spricht.</w:t>
      </w:r>
    </w:p>
    <w:p w:rsidR="0022743C" w:rsidRDefault="0022743C">
      <w:r>
        <w:t>Für</w:t>
      </w:r>
      <w:r w:rsidR="00A22C44">
        <w:t xml:space="preserve"> weitere Informationen bezüglich des griechischen Sprachunterrichts, kontaktieren Sie bitte Frau Marina Psomiadou.</w:t>
      </w:r>
      <w:bookmarkStart w:id="0" w:name="_GoBack"/>
      <w:bookmarkEnd w:id="0"/>
    </w:p>
    <w:sectPr w:rsidR="002274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3C"/>
    <w:rsid w:val="0022743C"/>
    <w:rsid w:val="0024647F"/>
    <w:rsid w:val="00A22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C62D1-93A9-4143-A1CF-8BA0BE27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459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Psomiadou</dc:creator>
  <cp:keywords/>
  <dc:description/>
  <cp:lastModifiedBy>Marina Psomiadou</cp:lastModifiedBy>
  <cp:revision>3</cp:revision>
  <dcterms:created xsi:type="dcterms:W3CDTF">2021-01-18T19:46:00Z</dcterms:created>
  <dcterms:modified xsi:type="dcterms:W3CDTF">2021-01-19T10:34:00Z</dcterms:modified>
</cp:coreProperties>
</file>